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EFF7FE" w14:textId="5ED051A1" w:rsidR="00267CA0" w:rsidRDefault="00826DFD" w:rsidP="00826DFD">
      <w:pPr>
        <w:pStyle w:val="Tekstprzypisudolnego"/>
        <w:spacing w:line="360" w:lineRule="auto"/>
        <w:jc w:val="center"/>
        <w:rPr>
          <w:rFonts w:ascii="Arial" w:hAnsi="Arial" w:cs="Arial"/>
          <w:i/>
          <w:sz w:val="22"/>
          <w:szCs w:val="22"/>
          <w:u w:val="single"/>
        </w:rPr>
      </w:pPr>
      <w:r w:rsidRPr="00BC0651">
        <w:rPr>
          <w:noProof/>
        </w:rPr>
        <w:drawing>
          <wp:inline distT="0" distB="0" distL="0" distR="0" wp14:anchorId="0F3C8BD8" wp14:editId="20CDA5B4">
            <wp:extent cx="5759450" cy="749300"/>
            <wp:effectExtent l="0" t="0" r="0" b="0"/>
            <wp:docPr id="1212473870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0" cy="749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CE5D6B3" w14:textId="29897317" w:rsidR="00267CA0" w:rsidRPr="0022534C" w:rsidRDefault="0022534C" w:rsidP="0022534C">
      <w:pPr>
        <w:pStyle w:val="Tekstprzypisudolnego"/>
        <w:spacing w:line="360" w:lineRule="auto"/>
        <w:jc w:val="right"/>
        <w:rPr>
          <w:rFonts w:cstheme="minorHAnsi"/>
          <w:b/>
          <w:bCs/>
          <w:i/>
          <w:sz w:val="24"/>
          <w:szCs w:val="24"/>
        </w:rPr>
      </w:pPr>
      <w:r w:rsidRPr="0022534C">
        <w:rPr>
          <w:rFonts w:cstheme="minorHAnsi"/>
          <w:b/>
          <w:bCs/>
          <w:i/>
          <w:sz w:val="24"/>
          <w:szCs w:val="24"/>
        </w:rPr>
        <w:t xml:space="preserve">Załącznik nr 6 </w:t>
      </w:r>
    </w:p>
    <w:p w14:paraId="22753B98" w14:textId="0F31DA40" w:rsidR="006A01F1" w:rsidRPr="00A313C8" w:rsidRDefault="00C40980" w:rsidP="00A313C8">
      <w:pPr>
        <w:pStyle w:val="Tekstprzypisudolnego"/>
        <w:spacing w:line="360" w:lineRule="auto"/>
        <w:jc w:val="center"/>
        <w:rPr>
          <w:rFonts w:ascii="Arial" w:hAnsi="Arial" w:cs="Arial"/>
          <w:i/>
          <w:sz w:val="22"/>
          <w:szCs w:val="22"/>
          <w:u w:val="single"/>
        </w:rPr>
      </w:pPr>
      <w:r w:rsidRPr="00A313C8">
        <w:rPr>
          <w:rFonts w:ascii="Arial" w:hAnsi="Arial" w:cs="Arial"/>
          <w:i/>
          <w:sz w:val="22"/>
          <w:szCs w:val="22"/>
          <w:u w:val="single"/>
        </w:rPr>
        <w:t>K</w:t>
      </w:r>
      <w:r w:rsidR="006A01F1" w:rsidRPr="00A313C8">
        <w:rPr>
          <w:rFonts w:ascii="Arial" w:hAnsi="Arial" w:cs="Arial"/>
          <w:i/>
          <w:sz w:val="22"/>
          <w:szCs w:val="22"/>
          <w:u w:val="single"/>
        </w:rPr>
        <w:t xml:space="preserve">lauzula informacyjna z art. 13 RODO </w:t>
      </w:r>
    </w:p>
    <w:p w14:paraId="067BF52A" w14:textId="77777777" w:rsidR="006A01F1" w:rsidRPr="00A313C8" w:rsidRDefault="006A01F1" w:rsidP="00A313C8">
      <w:pPr>
        <w:spacing w:after="0" w:line="360" w:lineRule="auto"/>
        <w:jc w:val="both"/>
        <w:rPr>
          <w:rFonts w:ascii="Arial" w:hAnsi="Arial" w:cs="Arial"/>
        </w:rPr>
      </w:pPr>
    </w:p>
    <w:p w14:paraId="0E904ECA" w14:textId="77777777" w:rsidR="00267CA0" w:rsidRPr="00267CA0" w:rsidRDefault="00267CA0" w:rsidP="00267CA0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14:paraId="512B5155" w14:textId="77777777" w:rsidR="00267CA0" w:rsidRPr="00267CA0" w:rsidRDefault="00267CA0" w:rsidP="00267CA0">
      <w:pPr>
        <w:autoSpaceDE w:val="0"/>
        <w:autoSpaceDN w:val="0"/>
        <w:adjustRightInd w:val="0"/>
        <w:spacing w:after="0" w:line="276" w:lineRule="auto"/>
        <w:jc w:val="both"/>
        <w:rPr>
          <w:rFonts w:cstheme="minorHAnsi"/>
        </w:rPr>
      </w:pPr>
      <w:r w:rsidRPr="00267CA0">
        <w:rPr>
          <w:rFonts w:cstheme="minorHAnsi"/>
        </w:rPr>
        <w:t>1. Zgodnie z art. 13 ust. 1 i 2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1), dalej „RODO”, informuję, że:</w:t>
      </w:r>
    </w:p>
    <w:p w14:paraId="05DBFB54" w14:textId="71A3DCDE" w:rsidR="00267CA0" w:rsidRPr="00267CA0" w:rsidRDefault="00267CA0" w:rsidP="00267CA0">
      <w:pPr>
        <w:numPr>
          <w:ilvl w:val="0"/>
          <w:numId w:val="19"/>
        </w:numPr>
        <w:spacing w:after="0" w:line="276" w:lineRule="auto"/>
        <w:contextualSpacing/>
        <w:jc w:val="both"/>
        <w:rPr>
          <w:rFonts w:cstheme="minorHAnsi"/>
          <w:b/>
          <w:bCs/>
        </w:rPr>
      </w:pPr>
      <w:r w:rsidRPr="00267CA0">
        <w:rPr>
          <w:rFonts w:cstheme="minorHAnsi"/>
        </w:rPr>
        <w:t xml:space="preserve">administratorem Pani/Pana danych osobowych </w:t>
      </w:r>
      <w:r w:rsidR="00694A61" w:rsidRPr="00694A61">
        <w:rPr>
          <w:rFonts w:eastAsia="Times New Roman" w:cstheme="minorHAnsi"/>
          <w:lang w:eastAsia="pl-PL"/>
        </w:rPr>
        <w:t>jest</w:t>
      </w:r>
      <w:r w:rsidR="00694A61">
        <w:rPr>
          <w:rFonts w:eastAsia="Times New Roman" w:cstheme="minorHAnsi"/>
          <w:b/>
          <w:bCs/>
          <w:lang w:eastAsia="pl-PL"/>
        </w:rPr>
        <w:t xml:space="preserve"> </w:t>
      </w:r>
      <w:r w:rsidR="00DE0E90" w:rsidRPr="00DE0E90">
        <w:rPr>
          <w:rFonts w:eastAsia="Times New Roman" w:cstheme="minorHAnsi"/>
          <w:b/>
          <w:bCs/>
          <w:lang w:eastAsia="pl-PL"/>
        </w:rPr>
        <w:t>Niepubliczny Zakład Opieki Zdrowotnej „MONADA”, Aleja Monte Cassino 13, 75-424 Koszalin</w:t>
      </w:r>
      <w:r w:rsidR="00826DFD">
        <w:rPr>
          <w:rFonts w:eastAsia="Times New Roman" w:cstheme="minorHAnsi"/>
          <w:b/>
          <w:bCs/>
          <w:lang w:eastAsia="pl-PL"/>
        </w:rPr>
        <w:t xml:space="preserve"> </w:t>
      </w:r>
      <w:r w:rsidR="00536AEB">
        <w:rPr>
          <w:rFonts w:eastAsia="Times New Roman" w:cstheme="minorHAnsi"/>
          <w:b/>
          <w:bCs/>
          <w:lang w:eastAsia="pl-PL"/>
        </w:rPr>
        <w:t xml:space="preserve">, </w:t>
      </w:r>
      <w:hyperlink r:id="rId9" w:history="1">
        <w:r w:rsidR="00536AEB" w:rsidRPr="00FF1444">
          <w:rPr>
            <w:rStyle w:val="Hipercze"/>
            <w:rFonts w:eastAsia="Times New Roman" w:cstheme="minorHAnsi"/>
            <w:b/>
            <w:bCs/>
            <w:lang w:eastAsia="pl-PL"/>
          </w:rPr>
          <w:t>zamowienia@nzozmonada.pl</w:t>
        </w:r>
      </w:hyperlink>
      <w:r w:rsidR="00536AEB">
        <w:rPr>
          <w:rFonts w:eastAsia="Times New Roman" w:cstheme="minorHAnsi"/>
          <w:b/>
          <w:bCs/>
          <w:lang w:eastAsia="pl-PL"/>
        </w:rPr>
        <w:t xml:space="preserve"> </w:t>
      </w:r>
    </w:p>
    <w:p w14:paraId="63458A00" w14:textId="215C1CD8" w:rsidR="00267CA0" w:rsidRPr="00267CA0" w:rsidRDefault="00267CA0" w:rsidP="00267CA0">
      <w:pPr>
        <w:numPr>
          <w:ilvl w:val="0"/>
          <w:numId w:val="19"/>
        </w:numPr>
        <w:spacing w:after="0" w:line="276" w:lineRule="auto"/>
        <w:contextualSpacing/>
        <w:jc w:val="both"/>
        <w:rPr>
          <w:rFonts w:cstheme="minorHAnsi"/>
        </w:rPr>
      </w:pPr>
      <w:r w:rsidRPr="00267CA0">
        <w:rPr>
          <w:rFonts w:cstheme="minorHAnsi"/>
        </w:rPr>
        <w:t xml:space="preserve">Pani/Pana dane osobowe przetwarzane będą na podstawie art. 6 ust. 1 lit. c RODO w celu prowadzenia przedmiotowego postępowania a także udokumentowania postępowania </w:t>
      </w:r>
      <w:r w:rsidR="00DE0E90">
        <w:rPr>
          <w:rFonts w:cstheme="minorHAnsi"/>
        </w:rPr>
        <w:t xml:space="preserve"> związanego z późniejszym</w:t>
      </w:r>
      <w:r w:rsidRPr="00267CA0">
        <w:rPr>
          <w:rFonts w:cstheme="minorHAnsi"/>
        </w:rPr>
        <w:t xml:space="preserve"> udzielenie</w:t>
      </w:r>
      <w:r w:rsidR="00DE0E90">
        <w:rPr>
          <w:rFonts w:cstheme="minorHAnsi"/>
        </w:rPr>
        <w:t>m</w:t>
      </w:r>
      <w:r w:rsidRPr="00267CA0">
        <w:rPr>
          <w:rFonts w:cstheme="minorHAnsi"/>
        </w:rPr>
        <w:t xml:space="preserve"> zamówienia i jego archiwizacji;</w:t>
      </w:r>
    </w:p>
    <w:p w14:paraId="7DCBFC96" w14:textId="46D83798" w:rsidR="00267CA0" w:rsidRPr="00267CA0" w:rsidRDefault="00267CA0" w:rsidP="00267CA0">
      <w:pPr>
        <w:numPr>
          <w:ilvl w:val="0"/>
          <w:numId w:val="19"/>
        </w:numPr>
        <w:spacing w:after="0" w:line="276" w:lineRule="auto"/>
        <w:contextualSpacing/>
        <w:jc w:val="both"/>
        <w:rPr>
          <w:rFonts w:cstheme="minorHAnsi"/>
        </w:rPr>
      </w:pPr>
      <w:r w:rsidRPr="00267CA0">
        <w:rPr>
          <w:rFonts w:cstheme="minorHAnsi"/>
        </w:rPr>
        <w:t xml:space="preserve"> odbiorcami Pani/Pana danych osobowych będą osoby lub podmioty, którym udostępniona zostanie dokumentacja postępowania</w:t>
      </w:r>
      <w:r>
        <w:rPr>
          <w:rFonts w:cstheme="minorHAnsi"/>
        </w:rPr>
        <w:t xml:space="preserve"> zgodnie z obowiązującymi przepisami.</w:t>
      </w:r>
    </w:p>
    <w:p w14:paraId="15A5F77D" w14:textId="77777777" w:rsidR="00267CA0" w:rsidRPr="00267CA0" w:rsidRDefault="00267CA0" w:rsidP="00267CA0">
      <w:pPr>
        <w:numPr>
          <w:ilvl w:val="0"/>
          <w:numId w:val="19"/>
        </w:numPr>
        <w:spacing w:after="0" w:line="276" w:lineRule="auto"/>
        <w:contextualSpacing/>
        <w:jc w:val="both"/>
        <w:rPr>
          <w:rFonts w:cstheme="minorHAnsi"/>
        </w:rPr>
      </w:pPr>
      <w:r w:rsidRPr="00267CA0">
        <w:rPr>
          <w:rFonts w:cstheme="minorHAnsi"/>
        </w:rPr>
        <w:t>dane osobowe będą przetwarzane przez okres prowadzenia postępowania o udzielenie zamówienia oraz po jego zakończeniu zgodnie z przepisami dotyczącymi archiwizacji oraz trwałości projektu (jeżeli dotyczy),</w:t>
      </w:r>
    </w:p>
    <w:p w14:paraId="1B142697" w14:textId="77777777" w:rsidR="00267CA0" w:rsidRPr="00267CA0" w:rsidRDefault="00267CA0" w:rsidP="00267CA0">
      <w:pPr>
        <w:numPr>
          <w:ilvl w:val="0"/>
          <w:numId w:val="19"/>
        </w:numPr>
        <w:spacing w:after="0" w:line="276" w:lineRule="auto"/>
        <w:contextualSpacing/>
        <w:jc w:val="both"/>
        <w:rPr>
          <w:rFonts w:cstheme="minorHAnsi"/>
        </w:rPr>
      </w:pPr>
      <w:r w:rsidRPr="00267CA0">
        <w:rPr>
          <w:rFonts w:cstheme="minorHAnsi"/>
        </w:rPr>
        <w:t>przetwarzane dane osobowe mogą być pozyskiwane od wykonawców, których dane dotyczą lub innych podmiotów na których zasoby powołują się wykonawcy,</w:t>
      </w:r>
    </w:p>
    <w:p w14:paraId="6F1940D3" w14:textId="77777777" w:rsidR="00267CA0" w:rsidRPr="00267CA0" w:rsidRDefault="00267CA0" w:rsidP="00267CA0">
      <w:pPr>
        <w:numPr>
          <w:ilvl w:val="0"/>
          <w:numId w:val="19"/>
        </w:numPr>
        <w:spacing w:after="0" w:line="276" w:lineRule="auto"/>
        <w:contextualSpacing/>
        <w:jc w:val="both"/>
        <w:rPr>
          <w:rFonts w:cstheme="minorHAnsi"/>
        </w:rPr>
      </w:pPr>
      <w:r w:rsidRPr="00267CA0">
        <w:rPr>
          <w:rFonts w:cstheme="minorHAnsi"/>
        </w:rPr>
        <w:t xml:space="preserve"> przetwarzane dane osobowe obejmują w szczególności imię i nazwisko, adres, NIP, REGON, numer CEIDG, numer KRS oraz inne dane osobowe podane przez osobę składającą ofertę i inną korespondencję wpływającą do Zamawiającego w celu udziału w postępowaniu o udzielenie przedmiotowego zamówienia,</w:t>
      </w:r>
    </w:p>
    <w:p w14:paraId="36D8D3EA" w14:textId="77777777" w:rsidR="00267CA0" w:rsidRPr="00267CA0" w:rsidRDefault="00267CA0" w:rsidP="00267CA0">
      <w:pPr>
        <w:numPr>
          <w:ilvl w:val="0"/>
          <w:numId w:val="19"/>
        </w:numPr>
        <w:spacing w:after="0" w:line="276" w:lineRule="auto"/>
        <w:contextualSpacing/>
        <w:jc w:val="both"/>
        <w:rPr>
          <w:rFonts w:cstheme="minorHAnsi"/>
        </w:rPr>
      </w:pPr>
      <w:r w:rsidRPr="00267CA0">
        <w:rPr>
          <w:rFonts w:cstheme="minorHAnsi"/>
        </w:rPr>
        <w:t>dane osobowe mogą być przekazywane do organów publicznych i urzędów państwowych lub innych podmiotów upoważnionych na podstawie przepisów prawa lub wykonujących zadania realizowane w interesie publicznym lub w ramach sprawowania władzy publicznej, w szczególności do podmiotów prowadzących działalność kontrolną wobec Zamawiającego.</w:t>
      </w:r>
    </w:p>
    <w:p w14:paraId="37469C30" w14:textId="77777777" w:rsidR="00267CA0" w:rsidRPr="00267CA0" w:rsidRDefault="00267CA0" w:rsidP="00267CA0">
      <w:pPr>
        <w:numPr>
          <w:ilvl w:val="0"/>
          <w:numId w:val="19"/>
        </w:numPr>
        <w:spacing w:after="0" w:line="276" w:lineRule="auto"/>
        <w:contextualSpacing/>
        <w:jc w:val="both"/>
        <w:rPr>
          <w:rFonts w:cstheme="minorHAnsi"/>
        </w:rPr>
      </w:pPr>
      <w:r w:rsidRPr="00267CA0">
        <w:rPr>
          <w:rFonts w:cstheme="minorHAnsi"/>
        </w:rPr>
        <w:t>w odniesieniu do Pani/Pana danych osobowych decyzje nie będą podejmowane w sposób zautomatyzowany, stosowanie do art. 22 RODO;</w:t>
      </w:r>
    </w:p>
    <w:p w14:paraId="2AE2B1A9" w14:textId="77777777" w:rsidR="00267CA0" w:rsidRPr="00267CA0" w:rsidRDefault="00267CA0" w:rsidP="00267CA0">
      <w:pPr>
        <w:autoSpaceDE w:val="0"/>
        <w:autoSpaceDN w:val="0"/>
        <w:adjustRightInd w:val="0"/>
        <w:spacing w:after="0" w:line="276" w:lineRule="auto"/>
        <w:jc w:val="both"/>
        <w:rPr>
          <w:rFonts w:cstheme="minorHAnsi"/>
        </w:rPr>
      </w:pPr>
      <w:r w:rsidRPr="00267CA0">
        <w:rPr>
          <w:rFonts w:cstheme="minorHAnsi"/>
        </w:rPr>
        <w:t>Posiada Pani/Pan:</w:t>
      </w:r>
    </w:p>
    <w:p w14:paraId="55C65A2A" w14:textId="77777777" w:rsidR="00267CA0" w:rsidRPr="00267CA0" w:rsidRDefault="00267CA0" w:rsidP="00267CA0">
      <w:pPr>
        <w:numPr>
          <w:ilvl w:val="0"/>
          <w:numId w:val="20"/>
        </w:numPr>
        <w:autoSpaceDE w:val="0"/>
        <w:autoSpaceDN w:val="0"/>
        <w:adjustRightInd w:val="0"/>
        <w:spacing w:after="0" w:line="276" w:lineRule="auto"/>
        <w:contextualSpacing/>
        <w:jc w:val="both"/>
        <w:rPr>
          <w:rFonts w:cstheme="minorHAnsi"/>
        </w:rPr>
      </w:pPr>
      <w:r w:rsidRPr="00267CA0">
        <w:rPr>
          <w:rFonts w:cstheme="minorHAnsi"/>
        </w:rPr>
        <w:t xml:space="preserve">na podstawie art. 15 RODO prawo dostępu do danych osobowych Pani/Pana dotyczących; </w:t>
      </w:r>
    </w:p>
    <w:p w14:paraId="357DD8D2" w14:textId="77777777" w:rsidR="00267CA0" w:rsidRPr="00267CA0" w:rsidRDefault="00267CA0" w:rsidP="00267CA0">
      <w:pPr>
        <w:numPr>
          <w:ilvl w:val="0"/>
          <w:numId w:val="20"/>
        </w:numPr>
        <w:autoSpaceDE w:val="0"/>
        <w:autoSpaceDN w:val="0"/>
        <w:adjustRightInd w:val="0"/>
        <w:spacing w:after="0" w:line="276" w:lineRule="auto"/>
        <w:contextualSpacing/>
        <w:jc w:val="both"/>
        <w:rPr>
          <w:rFonts w:cstheme="minorHAnsi"/>
        </w:rPr>
      </w:pPr>
      <w:r w:rsidRPr="00267CA0">
        <w:rPr>
          <w:rFonts w:cstheme="minorHAnsi"/>
        </w:rPr>
        <w:t xml:space="preserve"> na podstawie art. 16 RODO prawo do sprostowania Pani/Pana danych osobowych *,</w:t>
      </w:r>
    </w:p>
    <w:p w14:paraId="37F3C8C8" w14:textId="77777777" w:rsidR="00267CA0" w:rsidRPr="00267CA0" w:rsidRDefault="00267CA0" w:rsidP="00267CA0">
      <w:pPr>
        <w:numPr>
          <w:ilvl w:val="0"/>
          <w:numId w:val="20"/>
        </w:numPr>
        <w:autoSpaceDE w:val="0"/>
        <w:autoSpaceDN w:val="0"/>
        <w:adjustRightInd w:val="0"/>
        <w:spacing w:after="0" w:line="276" w:lineRule="auto"/>
        <w:contextualSpacing/>
        <w:jc w:val="both"/>
        <w:rPr>
          <w:rFonts w:cstheme="minorHAnsi"/>
        </w:rPr>
      </w:pPr>
      <w:r w:rsidRPr="00267CA0">
        <w:rPr>
          <w:rFonts w:cstheme="minorHAnsi"/>
        </w:rPr>
        <w:t>na podstawie art. 18 RODO prawo żądania od administratora ograniczenia przetwarzania danych osobowych z zastrzeżeniem przypadków, o których mowa w art. 18 ust. 2 RODO **,</w:t>
      </w:r>
    </w:p>
    <w:p w14:paraId="1E6A67FE" w14:textId="77777777" w:rsidR="00267CA0" w:rsidRPr="00267CA0" w:rsidRDefault="00267CA0" w:rsidP="00267CA0">
      <w:pPr>
        <w:numPr>
          <w:ilvl w:val="0"/>
          <w:numId w:val="20"/>
        </w:numPr>
        <w:autoSpaceDE w:val="0"/>
        <w:autoSpaceDN w:val="0"/>
        <w:adjustRightInd w:val="0"/>
        <w:spacing w:after="0" w:line="276" w:lineRule="auto"/>
        <w:contextualSpacing/>
        <w:jc w:val="both"/>
        <w:rPr>
          <w:rFonts w:cstheme="minorHAnsi"/>
        </w:rPr>
      </w:pPr>
      <w:r w:rsidRPr="00267CA0">
        <w:rPr>
          <w:rFonts w:cstheme="minorHAnsi"/>
        </w:rPr>
        <w:t>prawo do wniesienia skargi do Prezesa Urzędu Ochrony Danych Osobowych, gdy uzna Pani/Pan, że przetwarzanie danych osobowych Pani/Pana dotyczących narusza przepisy RODO.</w:t>
      </w:r>
    </w:p>
    <w:p w14:paraId="73242BC0" w14:textId="77777777" w:rsidR="00267CA0" w:rsidRPr="00267CA0" w:rsidRDefault="00267CA0" w:rsidP="00267CA0">
      <w:pPr>
        <w:autoSpaceDE w:val="0"/>
        <w:autoSpaceDN w:val="0"/>
        <w:adjustRightInd w:val="0"/>
        <w:spacing w:line="276" w:lineRule="auto"/>
        <w:ind w:left="360"/>
        <w:jc w:val="both"/>
        <w:rPr>
          <w:rFonts w:cstheme="minorHAnsi"/>
        </w:rPr>
      </w:pPr>
    </w:p>
    <w:p w14:paraId="4DAF5298" w14:textId="77777777" w:rsidR="00267CA0" w:rsidRPr="00267CA0" w:rsidRDefault="00267CA0" w:rsidP="00267CA0">
      <w:pPr>
        <w:autoSpaceDE w:val="0"/>
        <w:autoSpaceDN w:val="0"/>
        <w:adjustRightInd w:val="0"/>
        <w:spacing w:after="0" w:line="276" w:lineRule="auto"/>
        <w:jc w:val="both"/>
        <w:rPr>
          <w:rFonts w:cstheme="minorHAnsi"/>
        </w:rPr>
      </w:pPr>
      <w:r w:rsidRPr="00267CA0">
        <w:rPr>
          <w:rFonts w:cstheme="minorHAnsi"/>
        </w:rPr>
        <w:t>Nie przysługuje Pani/Panu:</w:t>
      </w:r>
    </w:p>
    <w:p w14:paraId="5A007625" w14:textId="77777777" w:rsidR="00267CA0" w:rsidRPr="00267CA0" w:rsidRDefault="00267CA0" w:rsidP="00267CA0">
      <w:pPr>
        <w:numPr>
          <w:ilvl w:val="0"/>
          <w:numId w:val="21"/>
        </w:numPr>
        <w:autoSpaceDE w:val="0"/>
        <w:autoSpaceDN w:val="0"/>
        <w:adjustRightInd w:val="0"/>
        <w:spacing w:after="0" w:line="276" w:lineRule="auto"/>
        <w:contextualSpacing/>
        <w:jc w:val="both"/>
        <w:rPr>
          <w:rFonts w:cstheme="minorHAnsi"/>
        </w:rPr>
      </w:pPr>
      <w:r w:rsidRPr="00267CA0">
        <w:rPr>
          <w:rFonts w:cstheme="minorHAnsi"/>
        </w:rPr>
        <w:t>w związku z art. 17 ust. 3 lit. b, d lub e RODO prawo do usunięcia danych osobowych;</w:t>
      </w:r>
    </w:p>
    <w:p w14:paraId="5EC15CFB" w14:textId="77777777" w:rsidR="00267CA0" w:rsidRPr="00267CA0" w:rsidRDefault="00267CA0" w:rsidP="00267CA0">
      <w:pPr>
        <w:numPr>
          <w:ilvl w:val="0"/>
          <w:numId w:val="21"/>
        </w:numPr>
        <w:autoSpaceDE w:val="0"/>
        <w:autoSpaceDN w:val="0"/>
        <w:adjustRightInd w:val="0"/>
        <w:spacing w:after="0" w:line="276" w:lineRule="auto"/>
        <w:contextualSpacing/>
        <w:jc w:val="both"/>
        <w:rPr>
          <w:rFonts w:cstheme="minorHAnsi"/>
        </w:rPr>
      </w:pPr>
      <w:r w:rsidRPr="00267CA0">
        <w:rPr>
          <w:rFonts w:cstheme="minorHAnsi"/>
        </w:rPr>
        <w:t>prawo do przenoszenia danych osobowych, o którym mowa w art. 20 RODO;</w:t>
      </w:r>
    </w:p>
    <w:p w14:paraId="3B18E678" w14:textId="77777777" w:rsidR="00267CA0" w:rsidRPr="00267CA0" w:rsidRDefault="00267CA0" w:rsidP="00267CA0">
      <w:pPr>
        <w:numPr>
          <w:ilvl w:val="0"/>
          <w:numId w:val="21"/>
        </w:numPr>
        <w:autoSpaceDE w:val="0"/>
        <w:autoSpaceDN w:val="0"/>
        <w:adjustRightInd w:val="0"/>
        <w:spacing w:after="0" w:line="276" w:lineRule="auto"/>
        <w:contextualSpacing/>
        <w:jc w:val="both"/>
        <w:rPr>
          <w:rFonts w:cstheme="minorHAnsi"/>
        </w:rPr>
      </w:pPr>
      <w:r w:rsidRPr="00267CA0">
        <w:rPr>
          <w:rFonts w:cstheme="minorHAnsi"/>
        </w:rPr>
        <w:t xml:space="preserve">na podstawie art. 21 RODO prawo sprzeciwu, wobec przetwarzania danych osobowych, gdyż podstawą prawną przetwarzania Pani/Pana danych osobowych jest art. 6 ust. 1 lit. c </w:t>
      </w:r>
      <w:proofErr w:type="spellStart"/>
      <w:r w:rsidRPr="00267CA0">
        <w:rPr>
          <w:rFonts w:cstheme="minorHAnsi"/>
        </w:rPr>
        <w:t>Rodo</w:t>
      </w:r>
      <w:proofErr w:type="spellEnd"/>
      <w:r w:rsidRPr="00267CA0">
        <w:rPr>
          <w:rFonts w:cstheme="minorHAnsi"/>
        </w:rPr>
        <w:t>.</w:t>
      </w:r>
    </w:p>
    <w:p w14:paraId="454E68E7" w14:textId="77777777" w:rsidR="00267CA0" w:rsidRPr="00267CA0" w:rsidRDefault="00267CA0" w:rsidP="00267CA0">
      <w:pPr>
        <w:autoSpaceDE w:val="0"/>
        <w:autoSpaceDN w:val="0"/>
        <w:adjustRightInd w:val="0"/>
        <w:spacing w:after="0" w:line="276" w:lineRule="auto"/>
        <w:ind w:left="720"/>
        <w:contextualSpacing/>
        <w:jc w:val="both"/>
        <w:rPr>
          <w:rFonts w:cstheme="minorHAnsi"/>
        </w:rPr>
      </w:pPr>
    </w:p>
    <w:p w14:paraId="6C1B418E" w14:textId="77777777" w:rsidR="00267CA0" w:rsidRPr="00267CA0" w:rsidRDefault="00267CA0" w:rsidP="00267CA0">
      <w:pPr>
        <w:autoSpaceDE w:val="0"/>
        <w:autoSpaceDN w:val="0"/>
        <w:adjustRightInd w:val="0"/>
        <w:spacing w:after="0" w:line="276" w:lineRule="auto"/>
        <w:jc w:val="both"/>
        <w:rPr>
          <w:rFonts w:cstheme="minorHAnsi"/>
        </w:rPr>
      </w:pPr>
      <w:r w:rsidRPr="00267CA0">
        <w:rPr>
          <w:rFonts w:cstheme="minorHAnsi"/>
        </w:rPr>
        <w:t>2. Jednocześnie Zamawiający przypomina o ciążącym na Pani/Panu obowiązku  informacyjnym wynikającym z art. 14 RODO względem osób fizycznych, których dane przekazane zostaną Zamawiającemu w związku z prowadzonym postępowaniem i które Zamawiający pośrednio pozyska od wykonawcy biorącego udział w postępowaniu, chyba że ma zastosowanie co najmniej jedno z wyłączeń, o których mowa w art. 14 ust. 5 RODO.</w:t>
      </w:r>
    </w:p>
    <w:p w14:paraId="6CAEC40B" w14:textId="77777777" w:rsidR="00267CA0" w:rsidRPr="00267CA0" w:rsidRDefault="00267CA0" w:rsidP="00267CA0">
      <w:pPr>
        <w:autoSpaceDE w:val="0"/>
        <w:autoSpaceDN w:val="0"/>
        <w:adjustRightInd w:val="0"/>
        <w:spacing w:after="0" w:line="276" w:lineRule="auto"/>
        <w:jc w:val="both"/>
        <w:rPr>
          <w:rFonts w:cstheme="minorHAnsi"/>
        </w:rPr>
      </w:pPr>
    </w:p>
    <w:p w14:paraId="22CBBABD" w14:textId="77777777" w:rsidR="006A01F1" w:rsidRDefault="006A01F1" w:rsidP="000B73B2">
      <w:pPr>
        <w:spacing w:before="120" w:after="120" w:line="276" w:lineRule="auto"/>
        <w:jc w:val="both"/>
        <w:rPr>
          <w:rFonts w:ascii="Arial" w:hAnsi="Arial" w:cs="Arial"/>
        </w:rPr>
      </w:pPr>
    </w:p>
    <w:p w14:paraId="7CC7A8D7" w14:textId="77777777" w:rsidR="006A01F1" w:rsidRDefault="006A01F1" w:rsidP="000B73B2">
      <w:pPr>
        <w:spacing w:before="120" w:after="120" w:line="276" w:lineRule="auto"/>
        <w:jc w:val="both"/>
        <w:rPr>
          <w:rFonts w:ascii="Arial" w:hAnsi="Arial" w:cs="Arial"/>
        </w:rPr>
      </w:pPr>
    </w:p>
    <w:p w14:paraId="12A54B8D" w14:textId="77777777" w:rsidR="006A01F1" w:rsidRDefault="006A01F1" w:rsidP="000B73B2">
      <w:pPr>
        <w:spacing w:before="120" w:after="120" w:line="276" w:lineRule="auto"/>
        <w:jc w:val="both"/>
        <w:rPr>
          <w:rFonts w:ascii="Arial" w:hAnsi="Arial" w:cs="Arial"/>
        </w:rPr>
      </w:pPr>
    </w:p>
    <w:p w14:paraId="6A50150B" w14:textId="77777777" w:rsidR="006A01F1" w:rsidRDefault="006A01F1" w:rsidP="000B73B2">
      <w:pPr>
        <w:spacing w:before="120" w:after="120" w:line="276" w:lineRule="auto"/>
        <w:jc w:val="both"/>
        <w:rPr>
          <w:rFonts w:ascii="Arial" w:hAnsi="Arial" w:cs="Arial"/>
        </w:rPr>
      </w:pPr>
    </w:p>
    <w:p w14:paraId="05D05A0A" w14:textId="702E689A" w:rsidR="006A01F1" w:rsidRDefault="006A01F1" w:rsidP="000B73B2">
      <w:pPr>
        <w:spacing w:before="120" w:after="120"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___________________</w:t>
      </w:r>
    </w:p>
    <w:p w14:paraId="251AE782" w14:textId="77777777" w:rsidR="006A01F1" w:rsidRDefault="006A01F1" w:rsidP="006A01F1">
      <w:pPr>
        <w:pStyle w:val="Akapitzlist"/>
        <w:spacing w:after="0" w:line="240" w:lineRule="auto"/>
        <w:ind w:left="426"/>
        <w:jc w:val="both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b/>
          <w:i/>
          <w:sz w:val="18"/>
          <w:szCs w:val="18"/>
          <w:vertAlign w:val="superscript"/>
        </w:rPr>
        <w:t xml:space="preserve">* </w:t>
      </w:r>
      <w:r w:rsidRPr="006D5187">
        <w:rPr>
          <w:rFonts w:ascii="Arial" w:hAnsi="Arial" w:cs="Arial"/>
          <w:b/>
          <w:i/>
          <w:sz w:val="18"/>
          <w:szCs w:val="18"/>
        </w:rPr>
        <w:t>Wyjaśnienie:</w:t>
      </w:r>
      <w:r w:rsidRPr="006E3EEE">
        <w:rPr>
          <w:rFonts w:ascii="Arial" w:hAnsi="Arial" w:cs="Arial"/>
          <w:i/>
          <w:sz w:val="18"/>
          <w:szCs w:val="18"/>
        </w:rPr>
        <w:t xml:space="preserve"> </w:t>
      </w:r>
      <w:r w:rsidRPr="006E3EEE">
        <w:rPr>
          <w:rFonts w:ascii="Arial" w:eastAsia="Times New Roman" w:hAnsi="Arial" w:cs="Arial"/>
          <w:i/>
          <w:sz w:val="18"/>
          <w:szCs w:val="18"/>
          <w:lang w:eastAsia="pl-PL"/>
        </w:rPr>
        <w:t xml:space="preserve">skorzystanie z prawa do sprostowania nie może skutkować zmianą </w:t>
      </w:r>
      <w:r w:rsidRPr="006E3EEE">
        <w:rPr>
          <w:rFonts w:ascii="Arial" w:hAnsi="Arial" w:cs="Arial"/>
          <w:i/>
          <w:sz w:val="18"/>
          <w:szCs w:val="18"/>
        </w:rPr>
        <w:t>wyniku postępowania</w:t>
      </w:r>
      <w:r>
        <w:rPr>
          <w:rFonts w:ascii="Arial" w:hAnsi="Arial" w:cs="Arial"/>
          <w:i/>
          <w:sz w:val="18"/>
          <w:szCs w:val="18"/>
        </w:rPr>
        <w:br/>
      </w:r>
      <w:r w:rsidRPr="006E3EEE">
        <w:rPr>
          <w:rFonts w:ascii="Arial" w:hAnsi="Arial" w:cs="Arial"/>
          <w:i/>
          <w:sz w:val="18"/>
          <w:szCs w:val="18"/>
        </w:rPr>
        <w:t xml:space="preserve">o udzielenie zamówienia publicznego ani zmianą postanowień umowy w zakresie niezgodnym z ustawą </w:t>
      </w:r>
      <w:proofErr w:type="spellStart"/>
      <w:r w:rsidRPr="006E3EEE">
        <w:rPr>
          <w:rFonts w:ascii="Arial" w:hAnsi="Arial" w:cs="Arial"/>
          <w:i/>
          <w:sz w:val="18"/>
          <w:szCs w:val="18"/>
        </w:rPr>
        <w:t>Pzp</w:t>
      </w:r>
      <w:proofErr w:type="spellEnd"/>
      <w:r>
        <w:rPr>
          <w:rFonts w:ascii="Arial" w:hAnsi="Arial" w:cs="Arial"/>
          <w:i/>
          <w:sz w:val="18"/>
          <w:szCs w:val="18"/>
        </w:rPr>
        <w:t xml:space="preserve"> oraz nie może naruszać integralności protokołu oraz jego załączników.</w:t>
      </w:r>
    </w:p>
    <w:p w14:paraId="143030B5" w14:textId="77777777" w:rsidR="006A01F1" w:rsidRPr="0084472F" w:rsidRDefault="006A01F1" w:rsidP="0084472F">
      <w:pPr>
        <w:pStyle w:val="Akapitzlist"/>
        <w:spacing w:after="0" w:line="240" w:lineRule="auto"/>
        <w:ind w:left="426"/>
        <w:jc w:val="both"/>
        <w:rPr>
          <w:rFonts w:ascii="Arial" w:eastAsia="Times New Roman" w:hAnsi="Arial" w:cs="Arial"/>
          <w:i/>
          <w:sz w:val="18"/>
          <w:szCs w:val="18"/>
          <w:lang w:eastAsia="pl-PL"/>
        </w:rPr>
      </w:pPr>
      <w:r>
        <w:rPr>
          <w:rFonts w:ascii="Arial" w:hAnsi="Arial" w:cs="Arial"/>
          <w:b/>
          <w:i/>
          <w:sz w:val="18"/>
          <w:szCs w:val="18"/>
          <w:vertAlign w:val="superscript"/>
        </w:rPr>
        <w:t xml:space="preserve">** </w:t>
      </w:r>
      <w:r w:rsidRPr="006D5187">
        <w:rPr>
          <w:rFonts w:ascii="Arial" w:hAnsi="Arial" w:cs="Arial"/>
          <w:b/>
          <w:i/>
          <w:sz w:val="18"/>
          <w:szCs w:val="18"/>
        </w:rPr>
        <w:t>Wyjaśnienie:</w:t>
      </w:r>
      <w:r w:rsidRPr="006E3EEE">
        <w:rPr>
          <w:rFonts w:ascii="Arial" w:hAnsi="Arial" w:cs="Arial"/>
          <w:i/>
          <w:sz w:val="18"/>
          <w:szCs w:val="18"/>
        </w:rPr>
        <w:t xml:space="preserve"> prawo do ograniczenia przetwarzania nie ma zastosowania w odniesieniu do </w:t>
      </w:r>
      <w:r w:rsidRPr="006E3EEE">
        <w:rPr>
          <w:rFonts w:ascii="Arial" w:eastAsia="Times New Roman" w:hAnsi="Arial" w:cs="Arial"/>
          <w:i/>
          <w:sz w:val="18"/>
          <w:szCs w:val="18"/>
          <w:lang w:eastAsia="pl-PL"/>
        </w:rPr>
        <w:t xml:space="preserve">przechowywania, </w:t>
      </w:r>
      <w:r>
        <w:rPr>
          <w:rFonts w:ascii="Arial" w:eastAsia="Times New Roman" w:hAnsi="Arial" w:cs="Arial"/>
          <w:i/>
          <w:sz w:val="18"/>
          <w:szCs w:val="18"/>
          <w:lang w:eastAsia="pl-PL"/>
        </w:rPr>
        <w:t xml:space="preserve">w celu zapewnienia </w:t>
      </w:r>
      <w:r w:rsidRPr="006E3EEE">
        <w:rPr>
          <w:rFonts w:ascii="Arial" w:eastAsia="Times New Roman" w:hAnsi="Arial" w:cs="Arial"/>
          <w:i/>
          <w:sz w:val="18"/>
          <w:szCs w:val="18"/>
          <w:lang w:eastAsia="pl-PL"/>
        </w:rPr>
        <w:t>korzystania ze środków ochrony prawnej lub w celu ochrony praw innej osoby fizycznej lub prawnej, lub z uwagi na ważne względy interesu publicznego U</w:t>
      </w:r>
      <w:r>
        <w:rPr>
          <w:rFonts w:ascii="Arial" w:eastAsia="Times New Roman" w:hAnsi="Arial" w:cs="Arial"/>
          <w:i/>
          <w:sz w:val="18"/>
          <w:szCs w:val="18"/>
          <w:lang w:eastAsia="pl-PL"/>
        </w:rPr>
        <w:t xml:space="preserve">nii </w:t>
      </w:r>
      <w:r w:rsidRPr="006E3EEE">
        <w:rPr>
          <w:rFonts w:ascii="Arial" w:eastAsia="Times New Roman" w:hAnsi="Arial" w:cs="Arial"/>
          <w:i/>
          <w:sz w:val="18"/>
          <w:szCs w:val="18"/>
          <w:lang w:eastAsia="pl-PL"/>
        </w:rPr>
        <w:t>E</w:t>
      </w:r>
      <w:r>
        <w:rPr>
          <w:rFonts w:ascii="Arial" w:eastAsia="Times New Roman" w:hAnsi="Arial" w:cs="Arial"/>
          <w:i/>
          <w:sz w:val="18"/>
          <w:szCs w:val="18"/>
          <w:lang w:eastAsia="pl-PL"/>
        </w:rPr>
        <w:t>uropejskiej</w:t>
      </w:r>
      <w:r w:rsidRPr="006E3EEE">
        <w:rPr>
          <w:rFonts w:ascii="Arial" w:eastAsia="Times New Roman" w:hAnsi="Arial" w:cs="Arial"/>
          <w:i/>
          <w:sz w:val="18"/>
          <w:szCs w:val="18"/>
          <w:lang w:eastAsia="pl-PL"/>
        </w:rPr>
        <w:t xml:space="preserve"> lub państwa członkowskiego.</w:t>
      </w:r>
    </w:p>
    <w:sectPr w:rsidR="006A01F1" w:rsidRPr="0084472F" w:rsidSect="00FB6968">
      <w:footerReference w:type="default" r:id="rId10"/>
      <w:pgSz w:w="11906" w:h="16838"/>
      <w:pgMar w:top="1417" w:right="1417" w:bottom="1655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84DC39" w14:textId="77777777" w:rsidR="00821D97" w:rsidRDefault="00821D97" w:rsidP="00B62535">
      <w:pPr>
        <w:spacing w:after="0" w:line="240" w:lineRule="auto"/>
      </w:pPr>
      <w:r>
        <w:separator/>
      </w:r>
    </w:p>
  </w:endnote>
  <w:endnote w:type="continuationSeparator" w:id="0">
    <w:p w14:paraId="39E5B538" w14:textId="77777777" w:rsidR="00821D97" w:rsidRDefault="00821D97" w:rsidP="00B625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468970242"/>
      <w:docPartObj>
        <w:docPartGallery w:val="Page Numbers (Bottom of Page)"/>
        <w:docPartUnique/>
      </w:docPartObj>
    </w:sdtPr>
    <w:sdtContent>
      <w:p w14:paraId="0F2FF785" w14:textId="77777777" w:rsidR="00C9514B" w:rsidRDefault="00847D4D">
        <w:pPr>
          <w:pStyle w:val="Stopka"/>
          <w:jc w:val="center"/>
        </w:pPr>
        <w:r>
          <w:fldChar w:fldCharType="begin"/>
        </w:r>
        <w:r w:rsidR="00C9514B">
          <w:instrText>PAGE   \* MERGEFORMAT</w:instrText>
        </w:r>
        <w:r>
          <w:fldChar w:fldCharType="separate"/>
        </w:r>
        <w:r w:rsidR="00491C20">
          <w:rPr>
            <w:noProof/>
          </w:rPr>
          <w:t>3</w:t>
        </w:r>
        <w:r>
          <w:fldChar w:fldCharType="end"/>
        </w:r>
      </w:p>
    </w:sdtContent>
  </w:sdt>
  <w:p w14:paraId="3E376E8D" w14:textId="77777777" w:rsidR="00C9514B" w:rsidRDefault="00C9514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B89A3B" w14:textId="77777777" w:rsidR="00821D97" w:rsidRDefault="00821D97" w:rsidP="00B62535">
      <w:pPr>
        <w:spacing w:after="0" w:line="240" w:lineRule="auto"/>
      </w:pPr>
      <w:r>
        <w:separator/>
      </w:r>
    </w:p>
  </w:footnote>
  <w:footnote w:type="continuationSeparator" w:id="0">
    <w:p w14:paraId="14043010" w14:textId="77777777" w:rsidR="00821D97" w:rsidRDefault="00821D97" w:rsidP="00B6253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DF3B9F"/>
    <w:multiLevelType w:val="hybridMultilevel"/>
    <w:tmpl w:val="2E64FC5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BE18EA"/>
    <w:multiLevelType w:val="hybridMultilevel"/>
    <w:tmpl w:val="E9C4A64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 w15:restartNumberingAfterBreak="0">
    <w:nsid w:val="1B7927FF"/>
    <w:multiLevelType w:val="hybridMultilevel"/>
    <w:tmpl w:val="91781782"/>
    <w:lvl w:ilvl="0" w:tplc="4146926A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4B85A96"/>
    <w:multiLevelType w:val="hybridMultilevel"/>
    <w:tmpl w:val="0DE45C9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69B5401"/>
    <w:multiLevelType w:val="hybridMultilevel"/>
    <w:tmpl w:val="2F380378"/>
    <w:lvl w:ilvl="0" w:tplc="73B2104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26932F3"/>
    <w:multiLevelType w:val="hybridMultilevel"/>
    <w:tmpl w:val="221E2CB8"/>
    <w:lvl w:ilvl="0" w:tplc="D40C4B88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" w15:restartNumberingAfterBreak="0">
    <w:nsid w:val="3E587275"/>
    <w:multiLevelType w:val="hybridMultilevel"/>
    <w:tmpl w:val="A706204C"/>
    <w:lvl w:ilvl="0" w:tplc="55D2EC0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EE10822"/>
    <w:multiLevelType w:val="hybridMultilevel"/>
    <w:tmpl w:val="41FE20B4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A630E8F"/>
    <w:multiLevelType w:val="hybridMultilevel"/>
    <w:tmpl w:val="6F86E2F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EC76989"/>
    <w:multiLevelType w:val="hybridMultilevel"/>
    <w:tmpl w:val="0C6E3034"/>
    <w:lvl w:ilvl="0" w:tplc="B43E57BA">
      <w:start w:val="1"/>
      <w:numFmt w:val="decimal"/>
      <w:lvlText w:val="%1)"/>
      <w:lvlJc w:val="left"/>
      <w:pPr>
        <w:ind w:left="720" w:hanging="360"/>
      </w:pPr>
      <w:rPr>
        <w:rFonts w:ascii="Calibri" w:eastAsia="Times New Roman" w:hAnsi="Calibri" w:cs="Times New Roman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8D1A5F"/>
    <w:multiLevelType w:val="hybridMultilevel"/>
    <w:tmpl w:val="B2D4E7BA"/>
    <w:lvl w:ilvl="0" w:tplc="04150005">
      <w:start w:val="1"/>
      <w:numFmt w:val="bullet"/>
      <w:lvlText w:val=""/>
      <w:lvlJc w:val="left"/>
      <w:pPr>
        <w:ind w:left="143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3" w15:restartNumberingAfterBreak="0">
    <w:nsid w:val="50DC3BDD"/>
    <w:multiLevelType w:val="hybridMultilevel"/>
    <w:tmpl w:val="8D265764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E4F40A2"/>
    <w:multiLevelType w:val="hybridMultilevel"/>
    <w:tmpl w:val="9878BB7E"/>
    <w:lvl w:ilvl="0" w:tplc="55D2EC0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70168D"/>
    <w:multiLevelType w:val="hybridMultilevel"/>
    <w:tmpl w:val="892E32EC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D384F1B"/>
    <w:multiLevelType w:val="hybridMultilevel"/>
    <w:tmpl w:val="FF0E6576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07F090B"/>
    <w:multiLevelType w:val="hybridMultilevel"/>
    <w:tmpl w:val="26B2CB0A"/>
    <w:lvl w:ilvl="0" w:tplc="04150017">
      <w:start w:val="1"/>
      <w:numFmt w:val="lowerLetter"/>
      <w:lvlText w:val="%1)"/>
      <w:lvlJc w:val="left"/>
      <w:pPr>
        <w:ind w:left="143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8" w15:restartNumberingAfterBreak="0">
    <w:nsid w:val="70EA0FB0"/>
    <w:multiLevelType w:val="hybridMultilevel"/>
    <w:tmpl w:val="E90E6480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29026C"/>
    <w:multiLevelType w:val="hybridMultilevel"/>
    <w:tmpl w:val="0B88A398"/>
    <w:lvl w:ilvl="0" w:tplc="55D2EC0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5F935A6"/>
    <w:multiLevelType w:val="hybridMultilevel"/>
    <w:tmpl w:val="BAE0C9B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32026475">
    <w:abstractNumId w:val="0"/>
  </w:num>
  <w:num w:numId="2" w16cid:durableId="1230186159">
    <w:abstractNumId w:val="12"/>
  </w:num>
  <w:num w:numId="3" w16cid:durableId="2145583815">
    <w:abstractNumId w:val="17"/>
  </w:num>
  <w:num w:numId="4" w16cid:durableId="295766735">
    <w:abstractNumId w:val="16"/>
  </w:num>
  <w:num w:numId="5" w16cid:durableId="693462231">
    <w:abstractNumId w:val="4"/>
  </w:num>
  <w:num w:numId="6" w16cid:durableId="96221781">
    <w:abstractNumId w:val="18"/>
  </w:num>
  <w:num w:numId="7" w16cid:durableId="510722066">
    <w:abstractNumId w:val="1"/>
  </w:num>
  <w:num w:numId="8" w16cid:durableId="1896307967">
    <w:abstractNumId w:val="13"/>
  </w:num>
  <w:num w:numId="9" w16cid:durableId="1666208391">
    <w:abstractNumId w:val="9"/>
  </w:num>
  <w:num w:numId="10" w16cid:durableId="22368106">
    <w:abstractNumId w:val="15"/>
  </w:num>
  <w:num w:numId="11" w16cid:durableId="1758550343">
    <w:abstractNumId w:val="10"/>
  </w:num>
  <w:num w:numId="12" w16cid:durableId="786966428">
    <w:abstractNumId w:val="5"/>
  </w:num>
  <w:num w:numId="13" w16cid:durableId="977496612">
    <w:abstractNumId w:val="6"/>
  </w:num>
  <w:num w:numId="14" w16cid:durableId="56786313">
    <w:abstractNumId w:val="2"/>
  </w:num>
  <w:num w:numId="15" w16cid:durableId="881405537">
    <w:abstractNumId w:val="7"/>
  </w:num>
  <w:num w:numId="16" w16cid:durableId="362830054">
    <w:abstractNumId w:val="3"/>
  </w:num>
  <w:num w:numId="17" w16cid:durableId="1641765668">
    <w:abstractNumId w:val="11"/>
  </w:num>
  <w:num w:numId="18" w16cid:durableId="1475877645">
    <w:abstractNumId w:val="20"/>
  </w:num>
  <w:num w:numId="19" w16cid:durableId="904141207">
    <w:abstractNumId w:val="19"/>
  </w:num>
  <w:num w:numId="20" w16cid:durableId="644940424">
    <w:abstractNumId w:val="8"/>
  </w:num>
  <w:num w:numId="21" w16cid:durableId="204671650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4CF5"/>
    <w:rsid w:val="00032E3F"/>
    <w:rsid w:val="0004383D"/>
    <w:rsid w:val="00050E2F"/>
    <w:rsid w:val="0005456B"/>
    <w:rsid w:val="000559C7"/>
    <w:rsid w:val="0006561C"/>
    <w:rsid w:val="000752A2"/>
    <w:rsid w:val="000A5FF4"/>
    <w:rsid w:val="000B73B2"/>
    <w:rsid w:val="000C3C4F"/>
    <w:rsid w:val="000F28D2"/>
    <w:rsid w:val="0010112E"/>
    <w:rsid w:val="0010544D"/>
    <w:rsid w:val="001144F7"/>
    <w:rsid w:val="00125BDA"/>
    <w:rsid w:val="00143E43"/>
    <w:rsid w:val="00146820"/>
    <w:rsid w:val="00166B7C"/>
    <w:rsid w:val="001758C4"/>
    <w:rsid w:val="001762BC"/>
    <w:rsid w:val="001A6A1B"/>
    <w:rsid w:val="001C09E0"/>
    <w:rsid w:val="001E53D3"/>
    <w:rsid w:val="001E76BB"/>
    <w:rsid w:val="001F462D"/>
    <w:rsid w:val="001F46F5"/>
    <w:rsid w:val="002008BC"/>
    <w:rsid w:val="0021139C"/>
    <w:rsid w:val="002150EF"/>
    <w:rsid w:val="00215BF2"/>
    <w:rsid w:val="0022534C"/>
    <w:rsid w:val="00253088"/>
    <w:rsid w:val="002560D0"/>
    <w:rsid w:val="00267CA0"/>
    <w:rsid w:val="002778B4"/>
    <w:rsid w:val="00292CFB"/>
    <w:rsid w:val="002D73C4"/>
    <w:rsid w:val="002D7851"/>
    <w:rsid w:val="002E15C9"/>
    <w:rsid w:val="002E51C7"/>
    <w:rsid w:val="00300D3C"/>
    <w:rsid w:val="00304918"/>
    <w:rsid w:val="00312A1E"/>
    <w:rsid w:val="003242EC"/>
    <w:rsid w:val="00327F12"/>
    <w:rsid w:val="00357E02"/>
    <w:rsid w:val="00363763"/>
    <w:rsid w:val="00363ED6"/>
    <w:rsid w:val="003651B2"/>
    <w:rsid w:val="00365982"/>
    <w:rsid w:val="00373AD8"/>
    <w:rsid w:val="0037510D"/>
    <w:rsid w:val="003A3206"/>
    <w:rsid w:val="003C2239"/>
    <w:rsid w:val="003C480A"/>
    <w:rsid w:val="003D070D"/>
    <w:rsid w:val="003E1EFC"/>
    <w:rsid w:val="003E7957"/>
    <w:rsid w:val="003F400A"/>
    <w:rsid w:val="004322C7"/>
    <w:rsid w:val="00442269"/>
    <w:rsid w:val="0046017A"/>
    <w:rsid w:val="00480EBD"/>
    <w:rsid w:val="004902AF"/>
    <w:rsid w:val="004911C8"/>
    <w:rsid w:val="00491C20"/>
    <w:rsid w:val="004921D9"/>
    <w:rsid w:val="00493CD7"/>
    <w:rsid w:val="004A7243"/>
    <w:rsid w:val="004C344B"/>
    <w:rsid w:val="004C4865"/>
    <w:rsid w:val="004C4B99"/>
    <w:rsid w:val="004D50AB"/>
    <w:rsid w:val="004E354A"/>
    <w:rsid w:val="004E3D50"/>
    <w:rsid w:val="005019D1"/>
    <w:rsid w:val="0050260D"/>
    <w:rsid w:val="0050304C"/>
    <w:rsid w:val="005078F1"/>
    <w:rsid w:val="00510646"/>
    <w:rsid w:val="00523BF0"/>
    <w:rsid w:val="00525076"/>
    <w:rsid w:val="00536AEB"/>
    <w:rsid w:val="005538AA"/>
    <w:rsid w:val="00556066"/>
    <w:rsid w:val="00571487"/>
    <w:rsid w:val="00573475"/>
    <w:rsid w:val="00577953"/>
    <w:rsid w:val="005809D7"/>
    <w:rsid w:val="00585725"/>
    <w:rsid w:val="00585866"/>
    <w:rsid w:val="00593BFB"/>
    <w:rsid w:val="005970ED"/>
    <w:rsid w:val="005A78DB"/>
    <w:rsid w:val="005C09ED"/>
    <w:rsid w:val="005C75CD"/>
    <w:rsid w:val="005E617F"/>
    <w:rsid w:val="00624738"/>
    <w:rsid w:val="006665CC"/>
    <w:rsid w:val="00677E9A"/>
    <w:rsid w:val="00694A61"/>
    <w:rsid w:val="00696828"/>
    <w:rsid w:val="006A01F1"/>
    <w:rsid w:val="006B3FA8"/>
    <w:rsid w:val="006C361F"/>
    <w:rsid w:val="006D31EA"/>
    <w:rsid w:val="006D5187"/>
    <w:rsid w:val="006D788C"/>
    <w:rsid w:val="006E71CB"/>
    <w:rsid w:val="006F19D4"/>
    <w:rsid w:val="00700901"/>
    <w:rsid w:val="00700A9D"/>
    <w:rsid w:val="00735375"/>
    <w:rsid w:val="00760475"/>
    <w:rsid w:val="007643D1"/>
    <w:rsid w:val="00773760"/>
    <w:rsid w:val="007A3CF6"/>
    <w:rsid w:val="007C5D87"/>
    <w:rsid w:val="007E508C"/>
    <w:rsid w:val="007F1EB4"/>
    <w:rsid w:val="00821D97"/>
    <w:rsid w:val="00826DFD"/>
    <w:rsid w:val="008374C9"/>
    <w:rsid w:val="00843BC7"/>
    <w:rsid w:val="0084472F"/>
    <w:rsid w:val="00847D4D"/>
    <w:rsid w:val="00851E36"/>
    <w:rsid w:val="00852AC2"/>
    <w:rsid w:val="008856D3"/>
    <w:rsid w:val="0089514F"/>
    <w:rsid w:val="008966B9"/>
    <w:rsid w:val="008A267B"/>
    <w:rsid w:val="008C4C69"/>
    <w:rsid w:val="0091420F"/>
    <w:rsid w:val="00916C30"/>
    <w:rsid w:val="00926B08"/>
    <w:rsid w:val="00960FEB"/>
    <w:rsid w:val="0097238B"/>
    <w:rsid w:val="00977A4C"/>
    <w:rsid w:val="00981377"/>
    <w:rsid w:val="00997650"/>
    <w:rsid w:val="009E1A20"/>
    <w:rsid w:val="009E3932"/>
    <w:rsid w:val="009E505D"/>
    <w:rsid w:val="009F4103"/>
    <w:rsid w:val="009F4437"/>
    <w:rsid w:val="00A04CF5"/>
    <w:rsid w:val="00A313C8"/>
    <w:rsid w:val="00A37C17"/>
    <w:rsid w:val="00A442A9"/>
    <w:rsid w:val="00A4668A"/>
    <w:rsid w:val="00A5572C"/>
    <w:rsid w:val="00A64822"/>
    <w:rsid w:val="00A80B49"/>
    <w:rsid w:val="00A8304B"/>
    <w:rsid w:val="00A87BBC"/>
    <w:rsid w:val="00AA3FD6"/>
    <w:rsid w:val="00AB46EB"/>
    <w:rsid w:val="00AD3C1F"/>
    <w:rsid w:val="00AD583F"/>
    <w:rsid w:val="00AE6242"/>
    <w:rsid w:val="00B07E40"/>
    <w:rsid w:val="00B113D7"/>
    <w:rsid w:val="00B16D03"/>
    <w:rsid w:val="00B60EFF"/>
    <w:rsid w:val="00B62535"/>
    <w:rsid w:val="00B83761"/>
    <w:rsid w:val="00BB7A81"/>
    <w:rsid w:val="00BD24A7"/>
    <w:rsid w:val="00BF6DD3"/>
    <w:rsid w:val="00C00FB2"/>
    <w:rsid w:val="00C055B9"/>
    <w:rsid w:val="00C134CE"/>
    <w:rsid w:val="00C34CCA"/>
    <w:rsid w:val="00C40980"/>
    <w:rsid w:val="00C54117"/>
    <w:rsid w:val="00C85F10"/>
    <w:rsid w:val="00C9514B"/>
    <w:rsid w:val="00CA335B"/>
    <w:rsid w:val="00CB3C8A"/>
    <w:rsid w:val="00CB6458"/>
    <w:rsid w:val="00CC6293"/>
    <w:rsid w:val="00CD3DF6"/>
    <w:rsid w:val="00CF3DD2"/>
    <w:rsid w:val="00D005EA"/>
    <w:rsid w:val="00D00D07"/>
    <w:rsid w:val="00D21A3E"/>
    <w:rsid w:val="00D30DAD"/>
    <w:rsid w:val="00D64BD8"/>
    <w:rsid w:val="00D714D7"/>
    <w:rsid w:val="00D73301"/>
    <w:rsid w:val="00D74B07"/>
    <w:rsid w:val="00D9043A"/>
    <w:rsid w:val="00D9249E"/>
    <w:rsid w:val="00D926A5"/>
    <w:rsid w:val="00DA1D81"/>
    <w:rsid w:val="00DE0E90"/>
    <w:rsid w:val="00DE33C5"/>
    <w:rsid w:val="00E01525"/>
    <w:rsid w:val="00E161F5"/>
    <w:rsid w:val="00E94A6D"/>
    <w:rsid w:val="00E9531E"/>
    <w:rsid w:val="00E96729"/>
    <w:rsid w:val="00EA0713"/>
    <w:rsid w:val="00EB341E"/>
    <w:rsid w:val="00EE1C67"/>
    <w:rsid w:val="00EF4381"/>
    <w:rsid w:val="00F2558A"/>
    <w:rsid w:val="00F5775A"/>
    <w:rsid w:val="00F57D40"/>
    <w:rsid w:val="00F57E3E"/>
    <w:rsid w:val="00F728FF"/>
    <w:rsid w:val="00FA7590"/>
    <w:rsid w:val="00FB19E2"/>
    <w:rsid w:val="00FB6968"/>
    <w:rsid w:val="00FC5036"/>
    <w:rsid w:val="00FD6766"/>
    <w:rsid w:val="00FE3F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A9DF9F"/>
  <w15:docId w15:val="{5084041A-38A0-4D0D-AB87-96C4BB6935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A3CF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2E51C7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unhideWhenUsed/>
    <w:rsid w:val="00B62535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B62535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62535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43BC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43BC7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C9514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9514B"/>
  </w:style>
  <w:style w:type="paragraph" w:styleId="Stopka">
    <w:name w:val="footer"/>
    <w:basedOn w:val="Normalny"/>
    <w:link w:val="StopkaZnak"/>
    <w:uiPriority w:val="99"/>
    <w:unhideWhenUsed/>
    <w:rsid w:val="00C9514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9514B"/>
  </w:style>
  <w:style w:type="character" w:styleId="Hipercze">
    <w:name w:val="Hyperlink"/>
    <w:basedOn w:val="Domylnaczcionkaakapitu"/>
    <w:uiPriority w:val="99"/>
    <w:unhideWhenUsed/>
    <w:rsid w:val="00FA7590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FA7590"/>
    <w:rPr>
      <w:color w:val="605E5C"/>
      <w:shd w:val="clear" w:color="auto" w:fill="E1DFDD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A313C8"/>
    <w:rPr>
      <w:color w:val="605E5C"/>
      <w:shd w:val="clear" w:color="auto" w:fill="E1DFDD"/>
    </w:rPr>
  </w:style>
  <w:style w:type="character" w:customStyle="1" w:styleId="col2">
    <w:name w:val="col2"/>
    <w:basedOn w:val="Domylnaczcionkaakapitu"/>
    <w:rsid w:val="005538AA"/>
  </w:style>
  <w:style w:type="character" w:styleId="Odwoaniedokomentarza">
    <w:name w:val="annotation reference"/>
    <w:basedOn w:val="Domylnaczcionkaakapitu"/>
    <w:uiPriority w:val="99"/>
    <w:semiHidden/>
    <w:unhideWhenUsed/>
    <w:rsid w:val="00826DF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26DF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26DFD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26DF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26DFD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088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6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zamowienia@nzozmonada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40CEB2-8286-4100-A5BB-A397583B57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2</Pages>
  <Words>577</Words>
  <Characters>3468</Characters>
  <Application>Microsoft Office Word</Application>
  <DocSecurity>0</DocSecurity>
  <Lines>28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Rzepkowska Izabela</dc:creator>
  <cp:lastModifiedBy>Małgorzata Leśniewska</cp:lastModifiedBy>
  <cp:revision>17</cp:revision>
  <cp:lastPrinted>2018-05-25T09:02:00Z</cp:lastPrinted>
  <dcterms:created xsi:type="dcterms:W3CDTF">2021-03-10T13:23:00Z</dcterms:created>
  <dcterms:modified xsi:type="dcterms:W3CDTF">2026-07-29T11:06:00Z</dcterms:modified>
</cp:coreProperties>
</file>